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86" w:rsidRDefault="000C2986" w:rsidP="00C6390D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i/>
        </w:rPr>
      </w:pPr>
    </w:p>
    <w:p w:rsidR="00C6390D" w:rsidRPr="008538A0" w:rsidRDefault="00C6390D" w:rsidP="00C6390D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i/>
        </w:rPr>
      </w:pPr>
      <w:r w:rsidRPr="008538A0">
        <w:rPr>
          <w:b/>
          <w:i/>
        </w:rPr>
        <w:t>Особенности труда несовершеннолетних граждан</w:t>
      </w:r>
    </w:p>
    <w:p w:rsidR="00C6390D" w:rsidRPr="00C6390D" w:rsidRDefault="00C6390D" w:rsidP="00C6390D">
      <w:pPr>
        <w:pStyle w:val="a3"/>
        <w:shd w:val="clear" w:color="auto" w:fill="FFFFFF"/>
        <w:spacing w:before="150" w:beforeAutospacing="0" w:after="150" w:afterAutospacing="0"/>
        <w:jc w:val="both"/>
      </w:pPr>
      <w:r>
        <w:t xml:space="preserve"> </w:t>
      </w:r>
      <w:r w:rsidR="002852B3">
        <w:t xml:space="preserve"> </w:t>
      </w:r>
      <w:r w:rsidRPr="00C6390D">
        <w:t>Несовершеннолетние граждане относятся к категории работников, на которые распространяются различные ограничения и которые нуждаются в особой защите.</w:t>
      </w:r>
    </w:p>
    <w:p w:rsidR="00C6390D" w:rsidRPr="00C6390D" w:rsidRDefault="00C6390D" w:rsidP="00C6390D">
      <w:pPr>
        <w:pStyle w:val="a3"/>
        <w:shd w:val="clear" w:color="auto" w:fill="FFFFFF"/>
        <w:spacing w:before="150" w:beforeAutospacing="0" w:after="150" w:afterAutospacing="0"/>
        <w:jc w:val="both"/>
      </w:pPr>
      <w:r>
        <w:t xml:space="preserve">  </w:t>
      </w:r>
      <w:r w:rsidRPr="00C6390D">
        <w:t xml:space="preserve">Действующим Трудовым </w:t>
      </w:r>
      <w:r w:rsidR="00FE6E81">
        <w:t>к</w:t>
      </w:r>
      <w:r w:rsidRPr="00C6390D">
        <w:t>одексом Российской Федерации установлен целый комплекс мер предусматривающих особенности при приеме на работу, условий труда, расторжению трудового договора несовершеннолетних граждан.</w:t>
      </w:r>
    </w:p>
    <w:p w:rsidR="00C6390D" w:rsidRPr="00C6390D" w:rsidRDefault="00C6390D" w:rsidP="00C6390D">
      <w:pPr>
        <w:pStyle w:val="a3"/>
        <w:shd w:val="clear" w:color="auto" w:fill="FFFFFF"/>
        <w:spacing w:before="150" w:beforeAutospacing="0" w:after="150" w:afterAutospacing="0"/>
        <w:jc w:val="both"/>
      </w:pPr>
      <w:r>
        <w:t xml:space="preserve">  </w:t>
      </w:r>
      <w:r w:rsidRPr="00C6390D">
        <w:t xml:space="preserve">В соответствии со статьей 20 Трудового </w:t>
      </w:r>
      <w:r w:rsidR="008172D1">
        <w:t>к</w:t>
      </w:r>
      <w:r w:rsidRPr="00C6390D">
        <w:t>одекса РФ</w:t>
      </w:r>
      <w:r w:rsidR="00500C2B">
        <w:t>,</w:t>
      </w:r>
      <w:r w:rsidRPr="00C6390D">
        <w:t xml:space="preserve"> вступать в трудовые отношения в качестве работников имеют право лица, достигшие возраста шестнадцати лет, а в случаях и порядке, которые установлены статьей 63 </w:t>
      </w:r>
      <w:r w:rsidR="008538A0">
        <w:t>Т</w:t>
      </w:r>
      <w:r w:rsidRPr="00C6390D">
        <w:t>рудового кодекса РФ, - также лица, не достигшие указанного возраста. А именно</w:t>
      </w:r>
      <w:r>
        <w:t xml:space="preserve"> -</w:t>
      </w:r>
      <w:r w:rsidRPr="00C6390D">
        <w:t xml:space="preserve"> разрешается заключение трудового договора</w:t>
      </w:r>
      <w:r w:rsidR="008538A0">
        <w:t xml:space="preserve"> </w:t>
      </w:r>
      <w:r w:rsidR="00C30553" w:rsidRPr="00C6390D">
        <w:t>с лицом</w:t>
      </w:r>
      <w:r w:rsidR="00C30553">
        <w:t xml:space="preserve">, </w:t>
      </w:r>
      <w:r w:rsidR="00C30553" w:rsidRPr="00C6390D">
        <w:t xml:space="preserve"> достигшим 15 лет</w:t>
      </w:r>
      <w:r w:rsidR="006415A8">
        <w:t>,</w:t>
      </w:r>
      <w:r w:rsidR="00C30553">
        <w:t xml:space="preserve"> </w:t>
      </w:r>
      <w:r w:rsidR="008538A0">
        <w:t xml:space="preserve">для выполнения легкого труда, не причиняющего вреда </w:t>
      </w:r>
      <w:r w:rsidR="00C30553">
        <w:t xml:space="preserve">его </w:t>
      </w:r>
      <w:r w:rsidR="008538A0">
        <w:t xml:space="preserve">здоровью, </w:t>
      </w:r>
      <w:r w:rsidRPr="00C6390D">
        <w:t xml:space="preserve"> если </w:t>
      </w:r>
      <w:r w:rsidR="00C30553">
        <w:t xml:space="preserve">несовершеннолетний </w:t>
      </w:r>
      <w:r w:rsidRPr="00C6390D">
        <w:t xml:space="preserve"> получил </w:t>
      </w:r>
      <w:r w:rsidR="008538A0">
        <w:t xml:space="preserve">или получает </w:t>
      </w:r>
      <w:r w:rsidRPr="00C6390D">
        <w:t>общее образование.</w:t>
      </w:r>
    </w:p>
    <w:p w:rsidR="00C6390D" w:rsidRPr="00C6390D" w:rsidRDefault="00C6390D" w:rsidP="00C6390D">
      <w:pPr>
        <w:pStyle w:val="a3"/>
        <w:shd w:val="clear" w:color="auto" w:fill="FFFFFF"/>
        <w:spacing w:before="150" w:beforeAutospacing="0" w:after="150" w:afterAutospacing="0"/>
        <w:jc w:val="both"/>
      </w:pPr>
      <w:r>
        <w:t xml:space="preserve">   </w:t>
      </w:r>
      <w:r w:rsidRPr="00C6390D">
        <w:t>На основании части 3 статьи 63 Трудово</w:t>
      </w:r>
      <w:r>
        <w:t>го кодекса РФ</w:t>
      </w:r>
      <w:r w:rsidR="0075501F">
        <w:t>,</w:t>
      </w:r>
      <w:r>
        <w:t xml:space="preserve"> трудовой договор мо</w:t>
      </w:r>
      <w:r w:rsidRPr="00C6390D">
        <w:t xml:space="preserve">жет быть заключен с подростком, достигшим возраста 14 лет при условии, что указанный подросток </w:t>
      </w:r>
      <w:r w:rsidR="000D2271">
        <w:t>получает общее образование</w:t>
      </w:r>
      <w:r w:rsidRPr="00C6390D">
        <w:t xml:space="preserve">, </w:t>
      </w:r>
      <w:r w:rsidR="007E33E8">
        <w:t>трудовой</w:t>
      </w:r>
      <w:r w:rsidRPr="00C6390D">
        <w:t xml:space="preserve"> договор заключен с письменного согласия родителя (</w:t>
      </w:r>
      <w:r w:rsidR="000C2986">
        <w:t>попечителя</w:t>
      </w:r>
      <w:r w:rsidRPr="00C6390D">
        <w:t>) и органа опеки и попечительства</w:t>
      </w:r>
      <w:r w:rsidR="000D2271">
        <w:t>, и для выполнения в свободное от получения образования время легкого труда, не причиняющего вреда его здоровью</w:t>
      </w:r>
      <w:r w:rsidR="00420F90">
        <w:t xml:space="preserve"> и без ущерба для освоения образовательной программы</w:t>
      </w:r>
      <w:r w:rsidRPr="00C6390D">
        <w:t>.</w:t>
      </w:r>
    </w:p>
    <w:p w:rsidR="00C6390D" w:rsidRPr="00C6390D" w:rsidRDefault="00B26779" w:rsidP="00B26779">
      <w:pPr>
        <w:pStyle w:val="ConsPlusNormal"/>
        <w:jc w:val="both"/>
      </w:pPr>
      <w:r>
        <w:t xml:space="preserve">   </w:t>
      </w:r>
      <w:r w:rsidR="00C6390D">
        <w:t xml:space="preserve"> </w:t>
      </w:r>
      <w:r w:rsidR="00C6390D" w:rsidRPr="00C6390D">
        <w:t xml:space="preserve">Статьей 266 ТК РФ определено, что лица, не достигшие возраста 18 лет, </w:t>
      </w:r>
      <w:r>
        <w:t>принимаются на работу только после</w:t>
      </w:r>
      <w:r w:rsidRPr="00C6390D">
        <w:t xml:space="preserve"> </w:t>
      </w:r>
      <w:r w:rsidR="000C2986" w:rsidRPr="00C6390D">
        <w:t>предварительно</w:t>
      </w:r>
      <w:r>
        <w:t>го</w:t>
      </w:r>
      <w:r w:rsidR="000C2986" w:rsidRPr="00C6390D">
        <w:t xml:space="preserve"> </w:t>
      </w:r>
      <w:r w:rsidR="00C6390D" w:rsidRPr="00C6390D">
        <w:t>обязательно</w:t>
      </w:r>
      <w:r>
        <w:t>го</w:t>
      </w:r>
      <w:r w:rsidR="00C6390D" w:rsidRPr="00C6390D">
        <w:t xml:space="preserve"> медицинско</w:t>
      </w:r>
      <w:r>
        <w:t>го</w:t>
      </w:r>
      <w:r w:rsidR="00C6390D" w:rsidRPr="00C6390D">
        <w:t xml:space="preserve"> осмотр</w:t>
      </w:r>
      <w:r>
        <w:t>а</w:t>
      </w:r>
      <w:r w:rsidR="00C6390D" w:rsidRPr="00C6390D">
        <w:t>.</w:t>
      </w:r>
    </w:p>
    <w:p w:rsidR="00C6390D" w:rsidRPr="00C6390D" w:rsidRDefault="00C6390D" w:rsidP="00C6390D">
      <w:pPr>
        <w:pStyle w:val="a3"/>
        <w:shd w:val="clear" w:color="auto" w:fill="FFFFFF"/>
        <w:spacing w:before="150" w:beforeAutospacing="0" w:after="150" w:afterAutospacing="0"/>
        <w:jc w:val="both"/>
      </w:pPr>
      <w:r>
        <w:t xml:space="preserve">  </w:t>
      </w:r>
      <w:r w:rsidRPr="00C6390D">
        <w:t>При приеме на работу несовершеннолетних им не может быть установлен испытательный срок (статья 70 ТК РФ).</w:t>
      </w:r>
    </w:p>
    <w:p w:rsidR="00C6390D" w:rsidRPr="00C6390D" w:rsidRDefault="00C6390D" w:rsidP="00C6390D">
      <w:pPr>
        <w:pStyle w:val="a3"/>
        <w:shd w:val="clear" w:color="auto" w:fill="FFFFFF"/>
        <w:spacing w:before="150" w:beforeAutospacing="0" w:after="150" w:afterAutospacing="0"/>
        <w:jc w:val="both"/>
      </w:pPr>
      <w:r>
        <w:t xml:space="preserve">  </w:t>
      </w:r>
      <w:r w:rsidRPr="00C6390D">
        <w:t>Учитывая особенности данной категории работников, законодательством устанавливаются повышенные требования к условиям труда несовершеннолетних граждан, которые определены статьей 265 ТК РФ.</w:t>
      </w:r>
    </w:p>
    <w:p w:rsidR="00C6390D" w:rsidRPr="00C6390D" w:rsidRDefault="00C6390D" w:rsidP="00C6390D">
      <w:pPr>
        <w:pStyle w:val="a3"/>
        <w:shd w:val="clear" w:color="auto" w:fill="FFFFFF"/>
        <w:spacing w:before="150" w:beforeAutospacing="0" w:after="150" w:afterAutospacing="0"/>
        <w:jc w:val="both"/>
      </w:pPr>
      <w:r>
        <w:t xml:space="preserve">   </w:t>
      </w:r>
      <w:r w:rsidRPr="00C6390D">
        <w:t>Также для несовершеннолетних граждан в зависимости от возраста статьей 92 ТК РФ установлена сокращенная продолжительность рабочего времени.</w:t>
      </w:r>
    </w:p>
    <w:p w:rsidR="00C6390D" w:rsidRPr="00C6390D" w:rsidRDefault="00C6390D" w:rsidP="00C6390D">
      <w:pPr>
        <w:pStyle w:val="a3"/>
        <w:shd w:val="clear" w:color="auto" w:fill="FFFFFF"/>
        <w:spacing w:before="150" w:beforeAutospacing="0" w:after="150" w:afterAutospacing="0"/>
        <w:jc w:val="both"/>
      </w:pPr>
      <w:r>
        <w:t xml:space="preserve">   </w:t>
      </w:r>
      <w:r w:rsidRPr="00C6390D">
        <w:t>Для работников в возрасте до 16 лет, продолжительность рабочей недели не более 24 часов не превышая 5 часов в день, в возрасте от 16 лет до 18 лет - не более 35 часов, не превышая 7 часов в день.</w:t>
      </w:r>
    </w:p>
    <w:p w:rsidR="00C6390D" w:rsidRPr="00C6390D" w:rsidRDefault="00C6390D" w:rsidP="00C6390D">
      <w:pPr>
        <w:pStyle w:val="a3"/>
        <w:shd w:val="clear" w:color="auto" w:fill="FFFFFF"/>
        <w:spacing w:before="150" w:beforeAutospacing="0" w:after="150" w:afterAutospacing="0"/>
        <w:jc w:val="both"/>
      </w:pPr>
      <w:r>
        <w:t xml:space="preserve">  </w:t>
      </w:r>
      <w:r w:rsidRPr="00C6390D">
        <w:t>Оплата труда несовершеннолетних работников</w:t>
      </w:r>
      <w:r w:rsidR="001B5779">
        <w:t xml:space="preserve">, обучающихся в организациях, осуществляющих образовательную деятельность, </w:t>
      </w:r>
      <w:r w:rsidRPr="00C6390D">
        <w:t xml:space="preserve"> и работающих в свободное от учебы время</w:t>
      </w:r>
      <w:r w:rsidR="001B5779">
        <w:t>,</w:t>
      </w:r>
      <w:r w:rsidRPr="00C6390D">
        <w:t xml:space="preserve"> производится пропорционально отработанному времени или в зависимости от выработки. Работодатель также за</w:t>
      </w:r>
      <w:r>
        <w:t xml:space="preserve"> </w:t>
      </w:r>
      <w:r w:rsidRPr="00C6390D">
        <w:t xml:space="preserve">счет собственных средств может установить доплаты к заработной плате </w:t>
      </w:r>
      <w:r w:rsidRPr="00C6390D">
        <w:softHyphen/>
        <w:t>несовершеннолетних (ч. 3 ст. 271 ТК РФ).</w:t>
      </w:r>
    </w:p>
    <w:p w:rsidR="00C6390D" w:rsidRPr="00C6390D" w:rsidRDefault="00C6390D" w:rsidP="00C6390D">
      <w:pPr>
        <w:pStyle w:val="a3"/>
        <w:shd w:val="clear" w:color="auto" w:fill="FFFFFF"/>
        <w:spacing w:before="150" w:beforeAutospacing="0" w:after="150" w:afterAutospacing="0"/>
        <w:jc w:val="both"/>
      </w:pPr>
      <w:r>
        <w:t xml:space="preserve">    </w:t>
      </w:r>
      <w:r w:rsidRPr="00C6390D">
        <w:t>Расторжение трудового договора с несовершеннолетними гражданами по инициативе работодателя допускается только с согласия Государственной инспекции труда и комиссии по делам несове</w:t>
      </w:r>
      <w:r w:rsidR="000C2986">
        <w:t>ршеннолетних и защите их прав (</w:t>
      </w:r>
      <w:r w:rsidRPr="00C6390D">
        <w:t>статья 269 ТК РФ).</w:t>
      </w:r>
    </w:p>
    <w:p w:rsidR="00500C2B" w:rsidRPr="001B5779" w:rsidRDefault="002852B3" w:rsidP="00C6390D">
      <w:r>
        <w:t xml:space="preserve">                                 </w:t>
      </w:r>
    </w:p>
    <w:p w:rsidR="002852B3" w:rsidRPr="00500C2B" w:rsidRDefault="00500C2B" w:rsidP="00500C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0C2B">
        <w:rPr>
          <w:rFonts w:ascii="Times New Roman" w:hAnsi="Times New Roman" w:cs="Times New Roman"/>
          <w:i/>
          <w:sz w:val="24"/>
          <w:szCs w:val="24"/>
        </w:rPr>
        <w:t xml:space="preserve">Информацию подготовил </w:t>
      </w:r>
    </w:p>
    <w:p w:rsidR="00500C2B" w:rsidRPr="00500C2B" w:rsidRDefault="00500C2B" w:rsidP="00500C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0C2B">
        <w:rPr>
          <w:rFonts w:ascii="Times New Roman" w:hAnsi="Times New Roman" w:cs="Times New Roman"/>
          <w:i/>
          <w:sz w:val="24"/>
          <w:szCs w:val="24"/>
        </w:rPr>
        <w:t>юрисконсульт Овсянникова К.В.</w:t>
      </w:r>
    </w:p>
    <w:sectPr w:rsidR="00500C2B" w:rsidRPr="00500C2B" w:rsidSect="008E12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90" w:rsidRDefault="00ED0990" w:rsidP="008538A0">
      <w:pPr>
        <w:spacing w:after="0" w:line="240" w:lineRule="auto"/>
      </w:pPr>
      <w:r>
        <w:separator/>
      </w:r>
    </w:p>
  </w:endnote>
  <w:endnote w:type="continuationSeparator" w:id="1">
    <w:p w:rsidR="00ED0990" w:rsidRDefault="00ED0990" w:rsidP="0085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90" w:rsidRDefault="00ED0990" w:rsidP="008538A0">
      <w:pPr>
        <w:spacing w:after="0" w:line="240" w:lineRule="auto"/>
      </w:pPr>
      <w:r>
        <w:separator/>
      </w:r>
    </w:p>
  </w:footnote>
  <w:footnote w:type="continuationSeparator" w:id="1">
    <w:p w:rsidR="00ED0990" w:rsidRDefault="00ED0990" w:rsidP="0085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A0" w:rsidRPr="008538A0" w:rsidRDefault="008538A0">
    <w:pPr>
      <w:pStyle w:val="a4"/>
      <w:rPr>
        <w:rFonts w:ascii="Times New Roman" w:hAnsi="Times New Roman" w:cs="Times New Roman"/>
        <w:sz w:val="24"/>
        <w:szCs w:val="24"/>
      </w:rPr>
    </w:pPr>
    <w:r w:rsidRPr="008538A0">
      <w:rPr>
        <w:rFonts w:ascii="Times New Roman" w:hAnsi="Times New Roman" w:cs="Times New Roman"/>
        <w:sz w:val="24"/>
        <w:szCs w:val="24"/>
      </w:rPr>
      <w:t xml:space="preserve">В рамках акции «День правовой помощи детям»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B3"/>
    <w:rsid w:val="000C2986"/>
    <w:rsid w:val="000D2271"/>
    <w:rsid w:val="001B5779"/>
    <w:rsid w:val="002359B2"/>
    <w:rsid w:val="002852B3"/>
    <w:rsid w:val="00420F90"/>
    <w:rsid w:val="00500C2B"/>
    <w:rsid w:val="006415A8"/>
    <w:rsid w:val="0075501F"/>
    <w:rsid w:val="007E33E8"/>
    <w:rsid w:val="008172D1"/>
    <w:rsid w:val="008538A0"/>
    <w:rsid w:val="008E124E"/>
    <w:rsid w:val="00B26779"/>
    <w:rsid w:val="00C30553"/>
    <w:rsid w:val="00C6390D"/>
    <w:rsid w:val="00C97E50"/>
    <w:rsid w:val="00ED0990"/>
    <w:rsid w:val="00FB3DAF"/>
    <w:rsid w:val="00FE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5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8A0"/>
  </w:style>
  <w:style w:type="paragraph" w:styleId="a6">
    <w:name w:val="footer"/>
    <w:basedOn w:val="a"/>
    <w:link w:val="a7"/>
    <w:uiPriority w:val="99"/>
    <w:semiHidden/>
    <w:unhideWhenUsed/>
    <w:rsid w:val="0085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38A0"/>
  </w:style>
  <w:style w:type="paragraph" w:customStyle="1" w:styleId="ConsPlusNormal">
    <w:name w:val="ConsPlusNormal"/>
    <w:rsid w:val="00B26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356D-3E32-4111-8D51-BEACFDDC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ovsyannikova</cp:lastModifiedBy>
  <cp:revision>15</cp:revision>
  <cp:lastPrinted>2015-11-12T07:42:00Z</cp:lastPrinted>
  <dcterms:created xsi:type="dcterms:W3CDTF">2015-11-11T09:56:00Z</dcterms:created>
  <dcterms:modified xsi:type="dcterms:W3CDTF">2015-11-12T07:51:00Z</dcterms:modified>
</cp:coreProperties>
</file>