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20" w:rsidRPr="00AE152E" w:rsidRDefault="00574120" w:rsidP="00574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15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Обеспечение доступа в здания ГАПОУ </w:t>
      </w:r>
      <w:proofErr w:type="gramStart"/>
      <w:r w:rsidRPr="00AE15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</w:t>
      </w:r>
      <w:proofErr w:type="gramEnd"/>
      <w:r w:rsidRPr="00AE15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«Каменск-Уральский политехнический колледж» инвалидов и лиц с ограниченными возможностями здоровья</w:t>
      </w:r>
    </w:p>
    <w:p w:rsidR="00574120" w:rsidRPr="00574120" w:rsidRDefault="00574120" w:rsidP="00574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4120" w:rsidRPr="00574120" w:rsidRDefault="00574120" w:rsidP="00574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20">
        <w:rPr>
          <w:rFonts w:ascii="Times New Roman" w:hAnsi="Times New Roman" w:cs="Times New Roman"/>
          <w:color w:val="000000"/>
          <w:sz w:val="28"/>
          <w:szCs w:val="28"/>
        </w:rPr>
        <w:t>Для обеспечения беспрепятственного доступа обучающихся,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120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 и лиц с ограниченными возможностями здоровья, в ГАПОУ </w:t>
      </w:r>
      <w:proofErr w:type="gramStart"/>
      <w:r w:rsidRPr="0057412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12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Каменск-Уральский политехнический колледж»</w:t>
      </w:r>
      <w:r w:rsidRPr="00574120">
        <w:rPr>
          <w:rFonts w:ascii="Times New Roman" w:hAnsi="Times New Roman" w:cs="Times New Roman"/>
          <w:color w:val="000000"/>
          <w:sz w:val="28"/>
          <w:szCs w:val="28"/>
        </w:rPr>
        <w:t>» создаются доступные условия. Конструктивные особенности здания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4120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предусматривают наличие подъемников, других приспособлений, обеспечивающих доступ инвалидов и лиц с ограниченными возможностями здоровья. Для обеспечения "равного доступа к образованию" для всех обучающихся с учетом разнообразия особых образовательных потребностей и индивидуальных возможностей, в ГАПОУ </w:t>
      </w:r>
      <w:proofErr w:type="gramStart"/>
      <w:r w:rsidRPr="0057412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7412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Каменск-Уральский политехнический колледж</w:t>
      </w:r>
      <w:r w:rsidRPr="00574120">
        <w:rPr>
          <w:rFonts w:ascii="Times New Roman" w:hAnsi="Times New Roman" w:cs="Times New Roman"/>
          <w:color w:val="000000"/>
          <w:sz w:val="28"/>
          <w:szCs w:val="28"/>
        </w:rPr>
        <w:t>» созданы альтернативные формы обслуживания для отдельных категорий лиц с ограниченными возможностями здоровья:</w:t>
      </w:r>
    </w:p>
    <w:p w:rsidR="00D33AA3" w:rsidRDefault="00574120" w:rsidP="00574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2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3A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4120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центральный вход оборудован </w:t>
      </w:r>
      <w:r w:rsidR="00D33AA3">
        <w:rPr>
          <w:rFonts w:ascii="Times New Roman" w:hAnsi="Times New Roman" w:cs="Times New Roman"/>
          <w:color w:val="000000"/>
          <w:sz w:val="28"/>
          <w:szCs w:val="28"/>
        </w:rPr>
        <w:t xml:space="preserve">контрастными знаками доступности </w:t>
      </w:r>
    </w:p>
    <w:p w:rsidR="00574120" w:rsidRDefault="00D33AA3" w:rsidP="00574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 желтым цветом)  </w:t>
      </w:r>
      <w:r w:rsidR="00574120" w:rsidRPr="0057412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услуг по оказанию инвалидам и лицам с ограниченными возможностями здоровья необходимой технической помощи;</w:t>
      </w:r>
    </w:p>
    <w:p w:rsidR="00574120" w:rsidRPr="00574120" w:rsidRDefault="00574120" w:rsidP="00574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предусмотрено</w:t>
      </w:r>
      <w:r w:rsidR="00D33AA3">
        <w:rPr>
          <w:rFonts w:ascii="Times New Roman" w:hAnsi="Times New Roman" w:cs="Times New Roman"/>
          <w:color w:val="000000"/>
          <w:sz w:val="28"/>
          <w:szCs w:val="28"/>
        </w:rPr>
        <w:t xml:space="preserve"> и обозначено контрастной краской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место для парковки автомобилей</w:t>
      </w:r>
      <w:r w:rsidR="00D33AA3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 и лиц с ОВЗ</w:t>
      </w:r>
    </w:p>
    <w:p w:rsidR="001C7B85" w:rsidRPr="00574120" w:rsidRDefault="00574120" w:rsidP="00574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20">
        <w:rPr>
          <w:rFonts w:ascii="Times New Roman" w:hAnsi="Times New Roman" w:cs="Times New Roman"/>
          <w:color w:val="000000"/>
          <w:sz w:val="28"/>
          <w:szCs w:val="28"/>
        </w:rPr>
        <w:t>- с целью обеспечения доступности в учебном корпусе для слабовидящих людей на лестничных маршах обозначены контрастные ступени (нижняя и верхняя ступени выделены желтым цветом).</w:t>
      </w:r>
    </w:p>
    <w:p w:rsidR="00574120" w:rsidRPr="00574120" w:rsidRDefault="00574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4120" w:rsidRPr="00574120" w:rsidSect="001C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20"/>
    <w:rsid w:val="001A7B5F"/>
    <w:rsid w:val="001C7B85"/>
    <w:rsid w:val="0039262B"/>
    <w:rsid w:val="00452064"/>
    <w:rsid w:val="00574120"/>
    <w:rsid w:val="009A318A"/>
    <w:rsid w:val="009F7A0C"/>
    <w:rsid w:val="00AE152E"/>
    <w:rsid w:val="00BC0E58"/>
    <w:rsid w:val="00D3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КУПК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chereda</dc:creator>
  <cp:keywords/>
  <dc:description/>
  <cp:lastModifiedBy>chereda</cp:lastModifiedBy>
  <cp:revision>4</cp:revision>
  <dcterms:created xsi:type="dcterms:W3CDTF">2018-05-08T05:46:00Z</dcterms:created>
  <dcterms:modified xsi:type="dcterms:W3CDTF">2018-05-08T06:15:00Z</dcterms:modified>
</cp:coreProperties>
</file>